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3E" w:rsidRDefault="006F4B3E" w:rsidP="006F4B3E">
      <w:bookmarkStart w:id="0" w:name="_GoBack"/>
      <w:bookmarkEnd w:id="0"/>
    </w:p>
    <w:p w:rsidR="006F4B3E" w:rsidRDefault="006F4B3E" w:rsidP="006F4B3E">
      <w:r>
        <w:t>Klauzula informacyjna</w:t>
      </w:r>
    </w:p>
    <w:p w:rsidR="006F4B3E" w:rsidRDefault="006F4B3E" w:rsidP="006F4B3E">
      <w:r>
        <w:t>- w przypadku pozyskiwania danych od osoby, której dane dotyczą zgodnie z art. 13 RODO –</w:t>
      </w:r>
      <w:r w:rsidR="00E1192B" w:rsidRPr="00E1192B">
        <w:t xml:space="preserve"> przetwarzanie danych na podstawie zgody osoby której dane dotyczą</w:t>
      </w:r>
      <w:r w:rsidR="00E56809">
        <w:t xml:space="preserve">. </w:t>
      </w:r>
    </w:p>
    <w:p w:rsidR="006F4B3E" w:rsidRDefault="006F4B3E" w:rsidP="006F4B3E">
      <w:r>
        <w:t xml:space="preserve">podstawa z art. 6 ust. 1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</w:t>
      </w:r>
    </w:p>
    <w:p w:rsidR="006F4B3E" w:rsidRDefault="006F4B3E" w:rsidP="006F4B3E"/>
    <w:p w:rsidR="006F4B3E" w:rsidRDefault="006F4B3E" w:rsidP="006F4B3E">
      <w:r>
        <w:t>Informacje podawane w przypadku pozyskiwania danych od osoby, której dane dotyczą:</w:t>
      </w:r>
    </w:p>
    <w:p w:rsidR="006F4B3E" w:rsidRDefault="006F4B3E" w:rsidP="006F4B3E">
      <w: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RODO*– informuje się, że: </w:t>
      </w:r>
    </w:p>
    <w:p w:rsidR="006F4B3E" w:rsidRDefault="006F4B3E" w:rsidP="006F4B3E">
      <w:r>
        <w:t>1)</w:t>
      </w:r>
      <w:r>
        <w:tab/>
        <w:t>Administrator danych osobowych</w:t>
      </w:r>
    </w:p>
    <w:p w:rsidR="006F4B3E" w:rsidRDefault="006F4B3E" w:rsidP="006F4B3E">
      <w:r>
        <w:t xml:space="preserve">Administratorem Pani/Pana danych osobowych jest Województwo Małopolskie z siedzibą w Krakowie, ul. Basztowa 22, 31-156 Kraków, adres do korespondencji ul. Racławicka 56, 30-017 Kraków. </w:t>
      </w:r>
    </w:p>
    <w:p w:rsidR="006F4B3E" w:rsidRDefault="006F4B3E" w:rsidP="006F4B3E">
      <w:r>
        <w:t>2)</w:t>
      </w:r>
      <w:r>
        <w:tab/>
        <w:t>Inspektor Ochrony Danych*</w:t>
      </w:r>
    </w:p>
    <w:p w:rsidR="006F4B3E" w:rsidRDefault="006F4B3E" w:rsidP="006F4B3E">
      <w:r>
        <w:t xml:space="preserve">Dane kontaktowe Inspektora Ochrony Danych – adres do korespondencji: Inspektor Ochrony Danych UMWM, Urząd Marszałkowski Województwa Małopolskiego, ul. Racławicka 56, 30-017 Kraków; email: iodo@umwm.malopolska.pl . </w:t>
      </w:r>
    </w:p>
    <w:p w:rsidR="006F4B3E" w:rsidRDefault="006F4B3E" w:rsidP="006F4B3E">
      <w:r>
        <w:t>3)</w:t>
      </w:r>
      <w:r>
        <w:tab/>
        <w:t xml:space="preserve">Cele przetwarzania danych </w:t>
      </w:r>
    </w:p>
    <w:p w:rsidR="006F4B3E" w:rsidRDefault="006F4B3E" w:rsidP="006F4B3E">
      <w:r>
        <w:t xml:space="preserve">Administrator będzie przetwarzać Pani/Pana dane na podstawie art. 6 ust. 1 RODO dla celów rekrutacji i udziału w SPIN </w:t>
      </w:r>
      <w:proofErr w:type="spellStart"/>
      <w:r>
        <w:t>CAMPie</w:t>
      </w:r>
      <w:proofErr w:type="spellEnd"/>
      <w:r>
        <w:t>, organizowanym w ramach projektu SPIN-Małopolskie Centra Transferu wiedzy wsparciem dla przedsiębiorców,</w:t>
      </w:r>
    </w:p>
    <w:p w:rsidR="006F4B3E" w:rsidRDefault="006F4B3E" w:rsidP="006F4B3E">
      <w:r>
        <w:t>4)</w:t>
      </w:r>
      <w:r>
        <w:tab/>
        <w:t>Informacja o wymogu podania danych wynikających z przepisu prawa</w:t>
      </w:r>
    </w:p>
    <w:p w:rsidR="006F4B3E" w:rsidRDefault="006F4B3E" w:rsidP="006F4B3E">
      <w:r>
        <w:t xml:space="preserve">Podanie danych osobowych ma charakter dobrowolny, jednakże podanie ich jest konieczne do udziału w SPIN </w:t>
      </w:r>
      <w:proofErr w:type="spellStart"/>
      <w:r>
        <w:t>CAMPie</w:t>
      </w:r>
      <w:proofErr w:type="spellEnd"/>
    </w:p>
    <w:p w:rsidR="006F4B3E" w:rsidRDefault="006F4B3E" w:rsidP="006F4B3E">
      <w:r>
        <w:t>5)</w:t>
      </w:r>
      <w:r>
        <w:tab/>
        <w:t>Konsekwencje niepodania danych osobowych</w:t>
      </w:r>
    </w:p>
    <w:p w:rsidR="006F4B3E" w:rsidRDefault="006F4B3E" w:rsidP="006F4B3E">
      <w:r>
        <w:t xml:space="preserve">Konsekwencją niepodania danych osobowych będzie brak możliwości udziału w SPIN </w:t>
      </w:r>
      <w:proofErr w:type="spellStart"/>
      <w:r>
        <w:t>CAMPie</w:t>
      </w:r>
      <w:proofErr w:type="spellEnd"/>
    </w:p>
    <w:p w:rsidR="006F4B3E" w:rsidRDefault="006F4B3E" w:rsidP="006F4B3E">
      <w:r>
        <w:t>6)</w:t>
      </w:r>
      <w:r>
        <w:tab/>
        <w:t>Okres przechowywania danych</w:t>
      </w:r>
    </w:p>
    <w:p w:rsidR="006F4B3E" w:rsidRDefault="006F4B3E" w:rsidP="006F4B3E">
      <w:r>
        <w:t>Pani/Pana dane osobowe będą przechowywane do momentu zakończenia realizacji i rozliczenia projektu „SPIN- Małopolskie Centra Transferu Wiedzy wsparciem dla przedsiębiorców i zamknięcia i rozliczenia Regionalnego Programu Operacyjnego Województwa Małopolskiego 2014-2020 oraz zakończenia okresu trwałości dla projektu i okresu archiwizacyjnego, w zależności od tego, która z tych dat nastąpi później.</w:t>
      </w:r>
    </w:p>
    <w:p w:rsidR="006F4B3E" w:rsidRDefault="006F4B3E" w:rsidP="006F4B3E">
      <w:r>
        <w:lastRenderedPageBreak/>
        <w:t>7)</w:t>
      </w:r>
      <w:r>
        <w:tab/>
        <w:t>Prawa osób, których dane dotyczą</w:t>
      </w:r>
    </w:p>
    <w:p w:rsidR="006F4B3E" w:rsidRDefault="00E1192B" w:rsidP="006F4B3E">
      <w:r w:rsidRPr="00E1192B">
        <w:t>Posiada Pani/Pan prawo dostępu do treści swoich danych oraz prawo ich: sprostowania, ograniczenia przetwarzania i usunięcia oraz prawo do cofnięcia zgody w dowolnym momencie bez wpływu na zgodność z prawem przetwarzania, którego dokonano na podstawie zgody przed jej cofnięciem. Szczegółowe zasady korzystania z ww. uprawnień regulują art. 15-18 RODO.</w:t>
      </w:r>
      <w:r w:rsidR="006F4B3E">
        <w:t>−</w:t>
      </w:r>
      <w:r w:rsidR="006F4B3E">
        <w:tab/>
        <w:t>prawo do wniesienia skargi do Prezesa Urzędu Ochrony Danych Osobowych, gdy uzna Pani/Pan, że przetwarzanie danych osobowych Pani/Pana dotyczących narusza przepisy RODO.</w:t>
      </w:r>
    </w:p>
    <w:p w:rsidR="006F4B3E" w:rsidRDefault="006F4B3E" w:rsidP="006F4B3E">
      <w:r>
        <w:t>8)</w:t>
      </w:r>
      <w:r>
        <w:tab/>
        <w:t>Prawo wniesienia skargi do organu nadzorczego</w:t>
      </w:r>
    </w:p>
    <w:p w:rsidR="006F4B3E" w:rsidRDefault="006F4B3E" w:rsidP="006F4B3E">
      <w:r>
        <w:t>Ma Pani/Pan prawo wniesienia skargi do organu nadzorczego, którym w Polsce jest Prezes Urzędu Ochrony Danych Osobowych.</w:t>
      </w:r>
    </w:p>
    <w:p w:rsidR="006F4B3E" w:rsidRDefault="006F4B3E" w:rsidP="006F4B3E">
      <w:r>
        <w:t>9)</w:t>
      </w:r>
      <w:r>
        <w:tab/>
        <w:t>Odbiorcy danych</w:t>
      </w:r>
    </w:p>
    <w:p w:rsidR="006F4B3E" w:rsidRDefault="006F4B3E" w:rsidP="006F4B3E">
      <w:r>
        <w:t xml:space="preserve">Pani/Pana dane osobowe mogą zostać ujawnione innym podmiotom upoważnionym na podstawie przepisów prawa. </w:t>
      </w:r>
    </w:p>
    <w:p w:rsidR="006F4B3E" w:rsidRDefault="006F4B3E" w:rsidP="006F4B3E">
      <w:r>
        <w:t>10)</w:t>
      </w:r>
      <w:r>
        <w:tab/>
        <w:t>Informacja dotycząca zautomatyzowanego przetwarzania danych osobowych</w:t>
      </w:r>
    </w:p>
    <w:p w:rsidR="006F4B3E" w:rsidRDefault="006F4B3E" w:rsidP="006F4B3E">
      <w:r>
        <w:t xml:space="preserve">Pani/Pana dane nie będą przetwarzane w sposób zautomatyzowany, w tym również profilowane. </w:t>
      </w:r>
    </w:p>
    <w:p w:rsidR="006F4B3E" w:rsidRDefault="006F4B3E" w:rsidP="006F4B3E"/>
    <w:p w:rsidR="007D47AC" w:rsidRDefault="006F4B3E" w:rsidP="006F4B3E">
      <w:r>
        <w:t> </w:t>
      </w:r>
    </w:p>
    <w:sectPr w:rsidR="007D47AC" w:rsidSect="008F0E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97" w:rsidRDefault="008F0E97" w:rsidP="008F0E97">
      <w:pPr>
        <w:spacing w:after="0" w:line="240" w:lineRule="auto"/>
      </w:pPr>
      <w:r>
        <w:separator/>
      </w:r>
    </w:p>
  </w:endnote>
  <w:endnote w:type="continuationSeparator" w:id="0">
    <w:p w:rsidR="008F0E97" w:rsidRDefault="008F0E97" w:rsidP="008F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97" w:rsidRPr="008F0E97" w:rsidRDefault="008F0E97" w:rsidP="008F0E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9354F6" wp14:editId="5C2F0FBF">
          <wp:extent cx="5431790" cy="323215"/>
          <wp:effectExtent l="0" t="0" r="0" b="635"/>
          <wp:docPr id="18" name="Obraz 18" descr="Zestaw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97" w:rsidRDefault="008F0E97" w:rsidP="008F0E97">
      <w:pPr>
        <w:spacing w:after="0" w:line="240" w:lineRule="auto"/>
      </w:pPr>
      <w:r>
        <w:separator/>
      </w:r>
    </w:p>
  </w:footnote>
  <w:footnote w:type="continuationSeparator" w:id="0">
    <w:p w:rsidR="008F0E97" w:rsidRDefault="008F0E97" w:rsidP="008F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97" w:rsidRPr="00E90775" w:rsidRDefault="008F0E97" w:rsidP="008F0E97">
    <w:pPr>
      <w:pStyle w:val="Nagwek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E30038" wp14:editId="098C56B0">
          <wp:simplePos x="0" y="0"/>
          <wp:positionH relativeFrom="margin">
            <wp:align>right</wp:align>
          </wp:positionH>
          <wp:positionV relativeFrom="paragraph">
            <wp:posOffset>159559</wp:posOffset>
          </wp:positionV>
          <wp:extent cx="1798320" cy="286385"/>
          <wp:effectExtent l="0" t="0" r="0" b="0"/>
          <wp:wrapSquare wrapText="bothSides"/>
          <wp:docPr id="16" name="Obraz 16" descr="Logotyp &quot;SPI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7E663FE" wp14:editId="0C97011C">
          <wp:extent cx="2600325" cy="590550"/>
          <wp:effectExtent l="0" t="0" r="0" b="0"/>
          <wp:docPr id="17" name="Obraz 28" descr="Logotyp Mało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0E97" w:rsidRDefault="008F0E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E"/>
    <w:rsid w:val="006F4B3E"/>
    <w:rsid w:val="007B195A"/>
    <w:rsid w:val="008F0E97"/>
    <w:rsid w:val="00E1192B"/>
    <w:rsid w:val="00E56809"/>
    <w:rsid w:val="00F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7866-0E60-48DB-A8A9-C8AFB9B0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97"/>
  </w:style>
  <w:style w:type="paragraph" w:styleId="Stopka">
    <w:name w:val="footer"/>
    <w:basedOn w:val="Normalny"/>
    <w:link w:val="StopkaZnak"/>
    <w:uiPriority w:val="99"/>
    <w:unhideWhenUsed/>
    <w:rsid w:val="008F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A6F0-6DD8-4513-90A3-B4321BB1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Skrobis, Małgorzata</dc:creator>
  <cp:keywords/>
  <dc:description/>
  <cp:lastModifiedBy>Żelichowski, Michał</cp:lastModifiedBy>
  <cp:revision>4</cp:revision>
  <dcterms:created xsi:type="dcterms:W3CDTF">2022-07-18T12:21:00Z</dcterms:created>
  <dcterms:modified xsi:type="dcterms:W3CDTF">2022-07-18T13:30:00Z</dcterms:modified>
</cp:coreProperties>
</file>